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1" w:rsidRDefault="00906581" w:rsidP="004C3A9A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3AD9D7" wp14:editId="63BAC277">
            <wp:extent cx="2181225" cy="2181225"/>
            <wp:effectExtent l="0" t="0" r="9525" b="9525"/>
            <wp:docPr id="1" name="Рисунок 1" descr="https://i.mycdn.me/i?r=AzEPZsRbOZEKgBhR0XGMT1RkBkeyCSNFoHvjEEJ8NpbRe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zEPZsRbOZEKgBhR0XGMT1RkBkeyCSNFoHvjEEJ8NpbRe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81" w:rsidRDefault="00C73361" w:rsidP="004C3A9A">
      <w:pPr>
        <w:pStyle w:val="Default"/>
        <w:jc w:val="center"/>
        <w:rPr>
          <w:b/>
          <w:bCs/>
        </w:rPr>
      </w:pPr>
      <w:r w:rsidRPr="00DE0026">
        <w:rPr>
          <w:b/>
          <w:bCs/>
        </w:rPr>
        <w:t>Минаева Лариса Петровна</w:t>
      </w:r>
    </w:p>
    <w:p w:rsidR="00BE5571" w:rsidRPr="00DE0026" w:rsidRDefault="00BE5571" w:rsidP="004C3A9A">
      <w:pPr>
        <w:pStyle w:val="Default"/>
        <w:jc w:val="center"/>
        <w:rPr>
          <w:b/>
          <w:bCs/>
        </w:rPr>
      </w:pPr>
    </w:p>
    <w:p w:rsidR="00BE5571" w:rsidRDefault="00341FFF" w:rsidP="00BE5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026">
        <w:rPr>
          <w:rFonts w:ascii="Times New Roman" w:hAnsi="Times New Roman" w:cs="Times New Roman"/>
          <w:b/>
          <w:bCs/>
          <w:sz w:val="24"/>
          <w:szCs w:val="24"/>
        </w:rPr>
        <w:t>Канаш районĕнчи Энтриял</w:t>
      </w:r>
      <w:r w:rsidR="00DE0026" w:rsidRPr="00DE00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E0026" w:rsidRPr="00DE002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DE0026" w:rsidRPr="00DE0026">
        <w:rPr>
          <w:rFonts w:ascii="Times New Roman" w:hAnsi="Times New Roman" w:cs="Times New Roman"/>
          <w:b/>
          <w:bCs/>
          <w:sz w:val="24"/>
          <w:szCs w:val="24"/>
        </w:rPr>
        <w:t xml:space="preserve">ăтам шкулĕнчи </w:t>
      </w:r>
    </w:p>
    <w:p w:rsidR="00341FFF" w:rsidRPr="00DE0026" w:rsidRDefault="00DE0026" w:rsidP="00BE5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26">
        <w:rPr>
          <w:rFonts w:ascii="Times New Roman" w:hAnsi="Times New Roman" w:cs="Times New Roman"/>
          <w:b/>
          <w:bCs/>
          <w:sz w:val="24"/>
          <w:szCs w:val="24"/>
        </w:rPr>
        <w:t>кĕçĕн классене вĕрентекен</w:t>
      </w:r>
    </w:p>
    <w:p w:rsidR="00906581" w:rsidRDefault="00906581" w:rsidP="004C3A9A">
      <w:pPr>
        <w:pStyle w:val="Default"/>
        <w:jc w:val="center"/>
        <w:rPr>
          <w:b/>
          <w:bCs/>
          <w:sz w:val="28"/>
          <w:szCs w:val="28"/>
        </w:rPr>
      </w:pPr>
    </w:p>
    <w:p w:rsidR="00B832B4" w:rsidRPr="000765BC" w:rsidRDefault="00D165FE" w:rsidP="001C1913">
      <w:pPr>
        <w:pStyle w:val="Default"/>
        <w:jc w:val="center"/>
        <w:rPr>
          <w:b/>
          <w:bCs/>
        </w:rPr>
      </w:pPr>
      <w:r w:rsidRPr="000765BC">
        <w:rPr>
          <w:b/>
          <w:bCs/>
        </w:rPr>
        <w:t>Чăваш чĕлхипе 3 класс</w:t>
      </w:r>
      <w:r w:rsidR="00B832B4" w:rsidRPr="000765BC">
        <w:rPr>
          <w:b/>
          <w:bCs/>
        </w:rPr>
        <w:t xml:space="preserve"> валли çырнă ĕç программи</w:t>
      </w:r>
    </w:p>
    <w:p w:rsidR="00441124" w:rsidRPr="000765BC" w:rsidRDefault="00441124" w:rsidP="001C1913">
      <w:pPr>
        <w:pStyle w:val="Default"/>
        <w:jc w:val="center"/>
      </w:pPr>
    </w:p>
    <w:p w:rsidR="00B832B4" w:rsidRPr="000765BC" w:rsidRDefault="00B832B4" w:rsidP="001C1913">
      <w:pPr>
        <w:pStyle w:val="Default"/>
        <w:jc w:val="center"/>
      </w:pPr>
      <w:r w:rsidRPr="000765BC">
        <w:rPr>
          <w:b/>
          <w:bCs/>
        </w:rPr>
        <w:t>Предметăн пулас результачĕсем.</w:t>
      </w:r>
    </w:p>
    <w:p w:rsidR="00B832B4" w:rsidRPr="000765BC" w:rsidRDefault="00B832B4" w:rsidP="001C1913">
      <w:pPr>
        <w:pStyle w:val="Default"/>
        <w:ind w:firstLine="709"/>
      </w:pPr>
      <w:r w:rsidRPr="000765BC">
        <w:t>Чă</w:t>
      </w:r>
      <w:proofErr w:type="gramStart"/>
      <w:r w:rsidRPr="000765BC">
        <w:t>ваш</w:t>
      </w:r>
      <w:proofErr w:type="gramEnd"/>
      <w:r w:rsidRPr="000765BC">
        <w:t xml:space="preserve"> чĕлхине вĕреннин результачĕсем виçě енлĕ пулмалла: харкамлăх результачĕсем (шкул ачи хайĕншĕн тунисем). Пур предмета та вĕренме кирлисем, тăван чĕлхепе хăйĕнпе </w:t>
      </w:r>
      <w:proofErr w:type="gramStart"/>
      <w:r w:rsidRPr="000765BC">
        <w:t>к</w:t>
      </w:r>
      <w:proofErr w:type="gramEnd"/>
      <w:r w:rsidRPr="000765BC">
        <w:t xml:space="preserve">ăна çыхăннă результатсем. </w:t>
      </w:r>
    </w:p>
    <w:p w:rsidR="00441124" w:rsidRPr="000765BC" w:rsidRDefault="00441124" w:rsidP="001C1913">
      <w:pPr>
        <w:pStyle w:val="Default"/>
        <w:ind w:firstLine="709"/>
      </w:pPr>
    </w:p>
    <w:p w:rsidR="00B832B4" w:rsidRPr="000765BC" w:rsidRDefault="00B832B4" w:rsidP="001C1913">
      <w:pPr>
        <w:pStyle w:val="Default"/>
        <w:ind w:firstLine="709"/>
        <w:jc w:val="center"/>
      </w:pPr>
      <w:r w:rsidRPr="000765BC">
        <w:rPr>
          <w:b/>
          <w:bCs/>
        </w:rPr>
        <w:t>Харкамлăх (</w:t>
      </w:r>
      <w:proofErr w:type="gramStart"/>
      <w:r w:rsidRPr="000765BC">
        <w:rPr>
          <w:b/>
          <w:bCs/>
        </w:rPr>
        <w:t>личностные</w:t>
      </w:r>
      <w:proofErr w:type="gramEnd"/>
      <w:r w:rsidRPr="000765BC">
        <w:rPr>
          <w:b/>
          <w:bCs/>
        </w:rPr>
        <w:t>) результачĕсем</w:t>
      </w:r>
      <w:r w:rsidRPr="000765BC">
        <w:t>:</w:t>
      </w:r>
    </w:p>
    <w:p w:rsidR="00B832B4" w:rsidRPr="000765BC" w:rsidRDefault="00B832B4" w:rsidP="001C1913">
      <w:pPr>
        <w:pStyle w:val="Default"/>
        <w:ind w:firstLine="709"/>
      </w:pPr>
      <w:r w:rsidRPr="000765BC">
        <w:t xml:space="preserve">1) тăван чĕлхе чăваш халăхĕн наци пурлăхĕ пулнине, Чăваш Республикинче вырăс чĕлхипе тан патшалăх чĕлхи пулнине ăнланни; тăван чĕлхепе ÿлĕмрен кулленхи пурнăçра, суйласа илнĕ профессире усă курма пултарни; </w:t>
      </w:r>
    </w:p>
    <w:p w:rsidR="00B832B4" w:rsidRPr="000765BC" w:rsidRDefault="00B832B4" w:rsidP="001C1913">
      <w:pPr>
        <w:pStyle w:val="Default"/>
        <w:ind w:firstLine="709"/>
      </w:pPr>
      <w:r w:rsidRPr="000765BC">
        <w:t>2) чăваш чĕлхин илемлĕхне хаклама пултарни, тăван чĕлхене хисеплени, унпа мăнаçланни; чăваш пуплевĕн нормисене наци культурин пуянлăхĕ шайне лартса сыхласси кашни чăвашшăн пысăк тивĕç тесе йышăнни; пуплеве куллен-кун аталантарма тă</w:t>
      </w:r>
      <w:proofErr w:type="gramStart"/>
      <w:r w:rsidRPr="000765BC">
        <w:t>р</w:t>
      </w:r>
      <w:proofErr w:type="gramEnd"/>
      <w:r w:rsidRPr="000765BC">
        <w:t xml:space="preserve">ăшни; </w:t>
      </w:r>
    </w:p>
    <w:p w:rsidR="00B832B4" w:rsidRPr="000765BC" w:rsidRDefault="00B832B4" w:rsidP="001C1913">
      <w:pPr>
        <w:pStyle w:val="Default"/>
        <w:ind w:firstLine="709"/>
      </w:pPr>
      <w:r w:rsidRPr="000765BC">
        <w:t>3) шухăшпа туйăма палăртма усă куракан сăмахсем, грамматика хатĕ</w:t>
      </w:r>
      <w:proofErr w:type="gramStart"/>
      <w:r w:rsidRPr="000765BC">
        <w:t>р</w:t>
      </w:r>
      <w:proofErr w:type="gramEnd"/>
      <w:r w:rsidRPr="000765BC">
        <w:t xml:space="preserve">ĕсем пуплевре йышлă пулни; ача хăй пуплевне (калаçнине те, çырнине те) сăнаса тивĕçлĕ хак пама пултарни. </w:t>
      </w:r>
    </w:p>
    <w:p w:rsidR="00441124" w:rsidRPr="000765BC" w:rsidRDefault="00441124" w:rsidP="001C1913">
      <w:pPr>
        <w:pStyle w:val="Default"/>
        <w:ind w:firstLine="709"/>
      </w:pPr>
    </w:p>
    <w:p w:rsidR="00B832B4" w:rsidRPr="000765BC" w:rsidRDefault="00B832B4" w:rsidP="001C1913">
      <w:pPr>
        <w:pStyle w:val="Default"/>
        <w:jc w:val="center"/>
      </w:pPr>
      <w:r w:rsidRPr="000765BC">
        <w:rPr>
          <w:b/>
          <w:bCs/>
        </w:rPr>
        <w:t>Пур предмета та (метапредметные)</w:t>
      </w:r>
      <w:r w:rsidR="00573F0E">
        <w:rPr>
          <w:b/>
          <w:bCs/>
        </w:rPr>
        <w:t xml:space="preserve"> </w:t>
      </w:r>
      <w:r w:rsidRPr="000765BC">
        <w:rPr>
          <w:b/>
          <w:bCs/>
        </w:rPr>
        <w:t>вĕренме кирлĕ результатсем</w:t>
      </w:r>
      <w:r w:rsidRPr="000765BC">
        <w:t>:</w:t>
      </w:r>
    </w:p>
    <w:p w:rsidR="00226B38" w:rsidRPr="000765BC" w:rsidRDefault="00B832B4" w:rsidP="001C1913">
      <w:pPr>
        <w:pStyle w:val="Default"/>
        <w:ind w:firstLine="709"/>
      </w:pPr>
      <w:r w:rsidRPr="000765BC">
        <w:t xml:space="preserve">1) пуплевĕн </w:t>
      </w:r>
      <w:proofErr w:type="gramStart"/>
      <w:r w:rsidRPr="000765BC">
        <w:t>м</w:t>
      </w:r>
      <w:proofErr w:type="gramEnd"/>
      <w:r w:rsidRPr="000765BC">
        <w:t xml:space="preserve">ĕн пур тĕсĕпе усă курни:  </w:t>
      </w:r>
    </w:p>
    <w:p w:rsidR="00B832B4" w:rsidRPr="000765BC" w:rsidRDefault="00102296" w:rsidP="001C1913">
      <w:pPr>
        <w:pStyle w:val="Default"/>
        <w:ind w:firstLine="709"/>
      </w:pPr>
      <w:r>
        <w:t xml:space="preserve">  </w:t>
      </w:r>
      <w:r w:rsidRPr="00226B38">
        <w:rPr>
          <w:rFonts w:ascii="Symbol" w:hAnsi="Symbol" w:cs="Symbol"/>
          <w:sz w:val="23"/>
          <w:szCs w:val="23"/>
        </w:rPr>
        <w:t></w:t>
      </w:r>
      <w:r w:rsidR="00045C5B">
        <w:rPr>
          <w:rFonts w:ascii="Symbol" w:hAnsi="Symbol" w:cs="Symbol"/>
          <w:sz w:val="23"/>
          <w:szCs w:val="23"/>
        </w:rPr>
        <w:t></w:t>
      </w:r>
      <w:r w:rsidR="00B832B4" w:rsidRPr="000765BC">
        <w:t xml:space="preserve">сăмахпа каласа е çырса </w:t>
      </w:r>
      <w:proofErr w:type="gramStart"/>
      <w:r w:rsidR="00B832B4" w:rsidRPr="000765BC">
        <w:t>п</w:t>
      </w:r>
      <w:proofErr w:type="gramEnd"/>
      <w:r w:rsidR="00B832B4" w:rsidRPr="000765BC">
        <w:t xml:space="preserve">ĕлтернĕ информацие тĕрĕс ăнланни; </w:t>
      </w:r>
    </w:p>
    <w:p w:rsidR="00B832B4" w:rsidRPr="000765BC" w:rsidRDefault="00B832B4" w:rsidP="001C1913">
      <w:pPr>
        <w:pStyle w:val="Default"/>
        <w:ind w:firstLine="709"/>
      </w:pPr>
      <w:r w:rsidRPr="000765BC">
        <w:t xml:space="preserve"> </w:t>
      </w:r>
      <w:r w:rsidR="00102296" w:rsidRPr="00226B38">
        <w:rPr>
          <w:rFonts w:ascii="Symbol" w:hAnsi="Symbol" w:cs="Symbol"/>
        </w:rPr>
        <w:t></w:t>
      </w:r>
      <w:r w:rsidR="00102296" w:rsidRPr="00226B38">
        <w:rPr>
          <w:rFonts w:ascii="Symbol" w:hAnsi="Symbol" w:cs="Symbol"/>
          <w:sz w:val="23"/>
          <w:szCs w:val="23"/>
        </w:rPr>
        <w:t></w:t>
      </w:r>
      <w:r w:rsidR="00045C5B">
        <w:rPr>
          <w:rFonts w:ascii="Symbol" w:hAnsi="Symbol" w:cs="Symbol"/>
          <w:sz w:val="23"/>
          <w:szCs w:val="23"/>
        </w:rPr>
        <w:t></w:t>
      </w:r>
      <w:r w:rsidRPr="000765BC">
        <w:t xml:space="preserve">вулавăн тĕрлĕ мелĕпе усă курни; </w:t>
      </w:r>
    </w:p>
    <w:p w:rsidR="00B832B4" w:rsidRPr="000765BC" w:rsidRDefault="00FB6996" w:rsidP="001C1913">
      <w:pPr>
        <w:pStyle w:val="Default"/>
        <w:ind w:firstLine="709"/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B832B4" w:rsidRPr="000765BC">
        <w:t xml:space="preserve"> тĕрлĕ çĕртен (хаçат-журналтан, Интернетран, радиопа телевиденирен т.ыт</w:t>
      </w:r>
      <w:proofErr w:type="gramStart"/>
      <w:r w:rsidR="00B832B4" w:rsidRPr="000765BC">
        <w:t>.т</w:t>
      </w:r>
      <w:proofErr w:type="gramEnd"/>
      <w:r w:rsidR="00B832B4" w:rsidRPr="000765BC">
        <w:t xml:space="preserve">е) килекен материал çине таянса информаци пухма пултарни; </w:t>
      </w:r>
    </w:p>
    <w:p w:rsidR="00B832B4" w:rsidRPr="000765BC" w:rsidRDefault="00FB6996" w:rsidP="001C1913">
      <w:pPr>
        <w:pStyle w:val="Default"/>
        <w:ind w:firstLine="709"/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045C5B">
        <w:rPr>
          <w:rFonts w:ascii="Symbol" w:hAnsi="Symbol" w:cs="Symbol"/>
          <w:sz w:val="23"/>
          <w:szCs w:val="23"/>
        </w:rPr>
        <w:t></w:t>
      </w:r>
      <w:r w:rsidR="00B832B4" w:rsidRPr="000765BC">
        <w:t xml:space="preserve">ку е вăл темăпа çыхăннă материала вуласа е илтсе тупма, ăна пухса, тишкерсе, кирлине суйласа илме пултарни; пухнă информацие сыхлама, </w:t>
      </w:r>
      <w:proofErr w:type="gramStart"/>
      <w:r w:rsidR="00B832B4" w:rsidRPr="000765BC">
        <w:t>ул</w:t>
      </w:r>
      <w:proofErr w:type="gramEnd"/>
      <w:r w:rsidR="00B832B4" w:rsidRPr="000765BC">
        <w:t xml:space="preserve">ăштарма тата кирлĕ çĕре çитерме пултарни (информаци çăл куçĕ хаçат-журнал, тĕрлĕрен техника хатĕрĕ пулма пултарать); </w:t>
      </w:r>
    </w:p>
    <w:p w:rsidR="00B832B4" w:rsidRPr="000765BC" w:rsidRDefault="002E21C1" w:rsidP="001C1913">
      <w:pPr>
        <w:pStyle w:val="Default"/>
        <w:ind w:firstLine="709"/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B832B4" w:rsidRPr="000765BC">
        <w:t xml:space="preserve"> </w:t>
      </w:r>
      <w:proofErr w:type="gramStart"/>
      <w:r w:rsidR="00B832B4" w:rsidRPr="000765BC">
        <w:t>п</w:t>
      </w:r>
      <w:proofErr w:type="gramEnd"/>
      <w:r w:rsidR="00B832B4" w:rsidRPr="000765BC">
        <w:t xml:space="preserve">ĕччен е ушкăнпа тумалли вĕренÿ ĕçĕн тĕллевне, йĕркине ăнланса илни, ĕç результатне каласа е çырса хаклама пултарни; </w:t>
      </w:r>
    </w:p>
    <w:p w:rsidR="00B832B4" w:rsidRPr="000765BC" w:rsidRDefault="00B832B4" w:rsidP="001C1913">
      <w:pPr>
        <w:pStyle w:val="Default"/>
        <w:ind w:firstLine="709"/>
      </w:pPr>
      <w:r w:rsidRPr="000765BC">
        <w:t xml:space="preserve"> </w:t>
      </w:r>
      <w:r w:rsidR="00A85587" w:rsidRPr="00226B38">
        <w:rPr>
          <w:rFonts w:ascii="Symbol" w:hAnsi="Symbol" w:cs="Symbol"/>
        </w:rPr>
        <w:t></w:t>
      </w:r>
      <w:r w:rsidR="00A85587" w:rsidRPr="00226B38">
        <w:rPr>
          <w:rFonts w:ascii="Symbol" w:hAnsi="Symbol" w:cs="Symbol"/>
          <w:sz w:val="23"/>
          <w:szCs w:val="23"/>
        </w:rPr>
        <w:t></w:t>
      </w:r>
      <w:r w:rsidR="00045C5B">
        <w:rPr>
          <w:rFonts w:ascii="Symbol" w:hAnsi="Symbol" w:cs="Symbol"/>
          <w:sz w:val="23"/>
          <w:szCs w:val="23"/>
        </w:rPr>
        <w:t></w:t>
      </w:r>
      <w:r w:rsidRPr="000765BC">
        <w:t>шухăша сăмах вĕççĕн е çырса ирĕклĕ те тĕ</w:t>
      </w:r>
      <w:proofErr w:type="gramStart"/>
      <w:r w:rsidRPr="000765BC">
        <w:t>р</w:t>
      </w:r>
      <w:proofErr w:type="gramEnd"/>
      <w:r w:rsidRPr="000765BC">
        <w:t xml:space="preserve">ĕс уçса пама пултарни; </w:t>
      </w:r>
    </w:p>
    <w:p w:rsidR="00B832B4" w:rsidRPr="000765BC" w:rsidRDefault="00B832B4" w:rsidP="001C1913">
      <w:pPr>
        <w:pStyle w:val="Default"/>
        <w:ind w:firstLine="709"/>
      </w:pPr>
      <w:r w:rsidRPr="000765BC">
        <w:t xml:space="preserve"> </w:t>
      </w:r>
      <w:r w:rsidR="00A85587" w:rsidRPr="00226B38">
        <w:rPr>
          <w:rFonts w:ascii="Symbol" w:hAnsi="Symbol" w:cs="Symbol"/>
        </w:rPr>
        <w:t></w:t>
      </w:r>
      <w:r w:rsidR="00A85587" w:rsidRPr="00226B38">
        <w:rPr>
          <w:rFonts w:ascii="Symbol" w:hAnsi="Symbol" w:cs="Symbol"/>
          <w:sz w:val="23"/>
          <w:szCs w:val="23"/>
        </w:rPr>
        <w:t></w:t>
      </w:r>
      <w:r w:rsidR="00045C5B">
        <w:rPr>
          <w:rFonts w:ascii="Symbol" w:hAnsi="Symbol" w:cs="Symbol"/>
          <w:sz w:val="23"/>
          <w:szCs w:val="23"/>
        </w:rPr>
        <w:t></w:t>
      </w:r>
      <w:r w:rsidRPr="000765BC">
        <w:t xml:space="preserve">тантăшсем умĕнче </w:t>
      </w:r>
      <w:proofErr w:type="gramStart"/>
      <w:r w:rsidRPr="000765BC">
        <w:t>п</w:t>
      </w:r>
      <w:proofErr w:type="gramEnd"/>
      <w:r w:rsidRPr="000765BC">
        <w:t xml:space="preserve">ĕчĕк е пысăкрах доклад тума хăнăху пурри; </w:t>
      </w:r>
    </w:p>
    <w:p w:rsidR="00B832B4" w:rsidRPr="000765BC" w:rsidRDefault="00B832B4" w:rsidP="001C1913">
      <w:pPr>
        <w:pStyle w:val="Default"/>
        <w:ind w:firstLine="709"/>
      </w:pPr>
      <w:r w:rsidRPr="000765BC">
        <w:lastRenderedPageBreak/>
        <w:t xml:space="preserve">2) вĕренÿре илнĕ тĕрлĕ </w:t>
      </w:r>
      <w:proofErr w:type="gramStart"/>
      <w:r w:rsidRPr="000765BC">
        <w:t>п</w:t>
      </w:r>
      <w:proofErr w:type="gramEnd"/>
      <w:r w:rsidRPr="000765BC">
        <w:t xml:space="preserve">ĕлÿпе, нумай-нумай хăнăхупа яланхи пурнăçра усă курни; тăван чĕлхене вĕренсе пухнă пĕлÿпе тата хăнăхупа ытти предметсене (тăван мар чĕлхесене, литературăна т.ыт.те) вĕренме усă курни; </w:t>
      </w:r>
    </w:p>
    <w:p w:rsidR="00B832B4" w:rsidRPr="000765BC" w:rsidRDefault="00B832B4" w:rsidP="001C1913">
      <w:pPr>
        <w:pStyle w:val="Default"/>
        <w:ind w:firstLine="709"/>
      </w:pPr>
      <w:r w:rsidRPr="000765BC">
        <w:t xml:space="preserve">3) калаçнă май, </w:t>
      </w:r>
      <w:proofErr w:type="gramStart"/>
      <w:r w:rsidRPr="000765BC">
        <w:t>п</w:t>
      </w:r>
      <w:proofErr w:type="gramEnd"/>
      <w:r w:rsidRPr="000765BC">
        <w:t xml:space="preserve">ĕр-пĕр ĕç тунă чух е мĕнле те пулин тавлашуллă ыйтăва сÿтсе явнă чух çынсемпе тĕрлĕ çыхăнăва кĕме хăнăху пурри; пĕр-пĕр йĕркепе иртекен хутшăнура е яланхи калаçура наци культуринче çирĕпленнĕ пуплев нормисене пăхăнни. </w:t>
      </w:r>
    </w:p>
    <w:p w:rsidR="002D7F36" w:rsidRPr="000765BC" w:rsidRDefault="002D7F36" w:rsidP="001C1913">
      <w:pPr>
        <w:pStyle w:val="Default"/>
        <w:ind w:firstLine="709"/>
      </w:pPr>
    </w:p>
    <w:p w:rsidR="00B832B4" w:rsidRPr="000765BC" w:rsidRDefault="00B832B4" w:rsidP="001C1913">
      <w:pPr>
        <w:pStyle w:val="Default"/>
        <w:jc w:val="center"/>
      </w:pPr>
      <w:r w:rsidRPr="000765BC">
        <w:rPr>
          <w:b/>
          <w:bCs/>
        </w:rPr>
        <w:t>Предмета (предметные</w:t>
      </w:r>
      <w:proofErr w:type="gramStart"/>
      <w:r w:rsidRPr="000765BC">
        <w:rPr>
          <w:b/>
          <w:bCs/>
        </w:rPr>
        <w:t>)в</w:t>
      </w:r>
      <w:proofErr w:type="gramEnd"/>
      <w:r w:rsidRPr="000765BC">
        <w:rPr>
          <w:b/>
          <w:bCs/>
        </w:rPr>
        <w:t>ĕреннин результачĕсем:</w:t>
      </w:r>
    </w:p>
    <w:p w:rsidR="00CD1FA8" w:rsidRPr="000765BC" w:rsidRDefault="00CD1FA8" w:rsidP="001C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1FA8" w:rsidRPr="000765BC" w:rsidRDefault="00CD1FA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1) чăваш чĕлхи чăваш халăх чĕлхи, хамă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республикăра патшалăх чĕлхи (вырăс чĕлхипе пĕрле) пулса тăнине ăнланни; тăван чĕлхепе культура хушшинче тачă çыхăну пуррине пĕлни; чăваш чĕлхи уйрăм çынпа общество пурнăçĕнче мĕнле вырăн йышăннине ăша хывни; </w:t>
      </w:r>
    </w:p>
    <w:p w:rsidR="00CD1FA8" w:rsidRPr="000765BC" w:rsidRDefault="00CD1FA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2) тăван чĕлхене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ĕлни чăваш культуришĕн, халăх пуласлăхĕшĕн пысăк пĕлтерĕшлĕ пулнине, çавăнпа чĕлхене вĕренме тивĕç пуррине ăнланни; </w:t>
      </w:r>
    </w:p>
    <w:p w:rsidR="00CD1FA8" w:rsidRPr="000765BC" w:rsidRDefault="00CD1FA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3) пуплевĕн тĕрлĕ тĕсĕпе усă курма пултарни: </w:t>
      </w:r>
    </w:p>
    <w:p w:rsidR="00431187" w:rsidRPr="000765BC" w:rsidRDefault="0043118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D1FA8" w:rsidRPr="000765BC" w:rsidRDefault="00CD1FA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Илтнине ăнланни тата вулав хăнăхă</w:t>
      </w:r>
      <w:proofErr w:type="gramStart"/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ĕ:</w:t>
      </w:r>
    </w:p>
    <w:p w:rsidR="00CD1FA8" w:rsidRPr="000765BC" w:rsidRDefault="00045C5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сăмахпа каласа е çырса </w:t>
      </w:r>
      <w:proofErr w:type="gramStart"/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ĕлтернине (текст тĕллевне, темине, тĕп тата хушма информацине) кирлĕ пек ăнланни; </w:t>
      </w:r>
    </w:p>
    <w:p w:rsidR="00CD1FA8" w:rsidRPr="000765BC" w:rsidRDefault="00045C5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вуланă текста информаци енчен </w:t>
      </w:r>
      <w:proofErr w:type="gramStart"/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End"/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ăштарса çĕнетме (план тума, тезиссем çырма) пултарни; кĕнекепе, хаçат-журналпа ĕçлеме пĕлни; </w:t>
      </w:r>
    </w:p>
    <w:p w:rsidR="00CD1FA8" w:rsidRPr="000765BC" w:rsidRDefault="00CD1FA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C5B" w:rsidRPr="00226B38">
        <w:rPr>
          <w:rFonts w:ascii="Symbol" w:hAnsi="Symbol" w:cs="Symbol"/>
        </w:rPr>
        <w:t></w:t>
      </w:r>
      <w:r w:rsidR="00045C5B" w:rsidRPr="00226B38">
        <w:rPr>
          <w:rFonts w:ascii="Symbol" w:hAnsi="Symbol" w:cs="Symbol"/>
          <w:sz w:val="23"/>
          <w:szCs w:val="23"/>
        </w:rPr>
        <w:t></w:t>
      </w:r>
      <w:r w:rsidR="00045C5B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словарьсен тĕрлĕ тĕсĕпе,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ĕлкĕчсемпе (вăл шутра электрон носителе кĕртнисемпе) усă курма хăнăху пурри; </w:t>
      </w:r>
    </w:p>
    <w:p w:rsidR="00CD1FA8" w:rsidRPr="000765BC" w:rsidRDefault="00045C5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>стильпе жанр енчен расна текстсене çын вулани тă</w:t>
      </w:r>
      <w:proofErr w:type="gramStart"/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ăх ăнланни; аудированин тĕрлĕ тĕсне (тулли ăнланни, тĕп содержанине ăнланни, кирлĕ информацие суйласа илни) алла илни; </w:t>
      </w:r>
    </w:p>
    <w:p w:rsidR="00CD1FA8" w:rsidRPr="000765BC" w:rsidRDefault="00CD1FA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C5B" w:rsidRPr="00226B38">
        <w:rPr>
          <w:rFonts w:ascii="Symbol" w:hAnsi="Symbol" w:cs="Symbol"/>
        </w:rPr>
        <w:t></w:t>
      </w:r>
      <w:r w:rsidR="00045C5B" w:rsidRPr="00226B38">
        <w:rPr>
          <w:rFonts w:ascii="Symbol" w:hAnsi="Symbol" w:cs="Symbol"/>
          <w:sz w:val="23"/>
          <w:szCs w:val="23"/>
        </w:rPr>
        <w:t></w:t>
      </w:r>
      <w:r w:rsidR="00045C5B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пуплев сыпăкĕсене содержани, функци, усă курнă чĕлхе хатĕ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ĕсем тăрăх танлаштарма пултарни; </w:t>
      </w:r>
    </w:p>
    <w:p w:rsidR="00CD1FA8" w:rsidRPr="000765BC" w:rsidRDefault="00CD1FA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Сăмах вĕççĕн калани тата çыру: </w:t>
      </w:r>
    </w:p>
    <w:p w:rsidR="0062247D" w:rsidRPr="000765BC" w:rsidRDefault="00045C5B" w:rsidP="001C19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итленĕ е вуланă текста </w:t>
      </w:r>
      <w:proofErr w:type="gramStart"/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CD1FA8" w:rsidRPr="000765BC">
        <w:rPr>
          <w:rFonts w:ascii="Times New Roman" w:hAnsi="Times New Roman" w:cs="Times New Roman"/>
          <w:color w:val="000000"/>
          <w:sz w:val="24"/>
          <w:szCs w:val="24"/>
        </w:rPr>
        <w:t>ĕр-пĕр виçепе кĕскетсе (улăштармасăр, план туса, тезис хатĕрлесе) каласа е çырса пани;</w:t>
      </w:r>
    </w:p>
    <w:p w:rsidR="00F60435" w:rsidRPr="000765BC" w:rsidRDefault="00045C5B" w:rsidP="001C19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шухăша сăмахпа каласа тата çырса ирĕклĕн те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 уçса пама пултарни; текст тытăмне тĕрĕс тытса пыни (логикăлăх, шухăш юхăмĕн йĕркелĕхĕ, çыхăнулăх пурри, темăпа килĕшсе тăни); çыраканнин пурнăçри пулăмсем çинчен, вулани-илтни çинчен хăй шухăшне калама хăнăху пурри; </w:t>
      </w:r>
    </w:p>
    <w:p w:rsidR="00527657" w:rsidRPr="000765BC" w:rsidRDefault="00527657" w:rsidP="001C191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C5B" w:rsidRPr="00226B38">
        <w:rPr>
          <w:rFonts w:ascii="Symbol" w:hAnsi="Symbol" w:cs="Symbol"/>
        </w:rPr>
        <w:t></w:t>
      </w:r>
      <w:r w:rsidR="00045C5B" w:rsidRPr="00226B38">
        <w:rPr>
          <w:rFonts w:ascii="Symbol" w:hAnsi="Symbol" w:cs="Symbol"/>
          <w:sz w:val="23"/>
          <w:szCs w:val="23"/>
        </w:rPr>
        <w:t></w:t>
      </w:r>
      <w:r w:rsidR="00045C5B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стильпе тĕсне кура хутшăну тĕллевне, лару-тă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ăвне шута илсе сăмахпа каласа е çырса ку е вăл йышши текст хайлама пултарни; хутшăну задачисене кура ку е вăл чĕлхе хатĕрĕ суйласа илсе пĕр-пĕр жанр законĕсем тăрăх текст (калав, хаклав, çыру, расписка, шантару, заявлени) тума пултани; </w:t>
      </w:r>
    </w:p>
    <w:p w:rsidR="00527657" w:rsidRPr="000765BC" w:rsidRDefault="00045C5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монологпа диалог тĕсĕсене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ĕлни; ачан хăйĕн тантăшĕсем умĕнче кĕске хыпар вуласа пама, доклад тума хăнăху пурри; </w:t>
      </w:r>
    </w:p>
    <w:p w:rsidR="00527657" w:rsidRPr="000765BC" w:rsidRDefault="00045C5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пуплевре литература чĕлхин орфоэпи, лексика, грамматика нормисене тытса пыни; сăмахсемпе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ĕлсе усă курни; çырура орфографипе пунктуаци правилисене пăхăнни; </w:t>
      </w:r>
    </w:p>
    <w:p w:rsidR="00527657" w:rsidRPr="000765BC" w:rsidRDefault="00D7445E" w:rsidP="001C1913">
      <w:pPr>
        <w:pStyle w:val="Default"/>
        <w:ind w:firstLine="709"/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27657" w:rsidRPr="000765BC">
        <w:t>çынсемпе калаçнă чух пуплев этикетне шута илни; чĕлхе хатĕ</w:t>
      </w:r>
      <w:proofErr w:type="gramStart"/>
      <w:r w:rsidR="00527657" w:rsidRPr="000765BC">
        <w:t>р</w:t>
      </w:r>
      <w:proofErr w:type="gramEnd"/>
      <w:r w:rsidR="00527657" w:rsidRPr="000765BC">
        <w:t xml:space="preserve">ĕсем вырăнне пуплев хатĕрĕсемпе (мимикăпа, алă хусканăвĕпе) вырăнлă усă курни; </w:t>
      </w:r>
    </w:p>
    <w:p w:rsidR="00527657" w:rsidRPr="000765BC" w:rsidRDefault="00D7445E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кашни хăйĕн пуплевне сăнаса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ĕслесе тăма, содержани, чĕлхе енчен, хутшăну тĕллевне пурнăçлас тухăçлăхĕ енчен хаклама пултарни; грамматикăпа пуплев йăнăшĕсене тупма, тÿрлетме пултарни; харпăр хăй тунă текста лайăхлатма тата редакцилеме вăй çитерни; </w:t>
      </w:r>
    </w:p>
    <w:p w:rsidR="00527657" w:rsidRPr="000765BC" w:rsidRDefault="00A42B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ăваш чĕлхине тĕпчекен ăслăлăхăн никĕсне ăша хывни; чĕлхен шайĕсемпе единицисем хушшинчи çыхăнусене ăнланни; </w:t>
      </w:r>
    </w:p>
    <w:p w:rsidR="00527657" w:rsidRPr="000765BC" w:rsidRDefault="00A42B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lastRenderedPageBreak/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чĕлхе ăслăлăхĕн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ăнлавĕсене алла илни: чĕлхе вĕрентĕвĕ тата унăн тĕп пайĕсем; чĕлхе тата пуплев, пуплевпе усă курса хутшăнни, калаçу тата çыру; монолог тата диалог; пуплев ситуацийĕ; пуплевĕн функципе шухăшран килекен тĕсĕсем (калав, сăнлав, ăслав); текст;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ĕлхе единицисем, вĕсен паллисем тата пуплевре усă курнă чухнехи уйрăмлăхĕсем;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B6C" w:rsidRPr="00226B38">
        <w:rPr>
          <w:rFonts w:ascii="Symbol" w:hAnsi="Symbol" w:cs="Symbol"/>
        </w:rPr>
        <w:t></w:t>
      </w:r>
      <w:r w:rsidR="00A42B6C" w:rsidRPr="00226B38">
        <w:rPr>
          <w:rFonts w:ascii="Symbol" w:hAnsi="Symbol" w:cs="Symbol"/>
          <w:sz w:val="23"/>
          <w:szCs w:val="23"/>
        </w:rPr>
        <w:t>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сăмаха фонетика, тытăмĕ, пулăвĕ, лексика енчен тишкерме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ĕлни, сăмах майлашăвĕпе предложение синтаксис енчен тишкерни; текста ун содержанийĕ, тĕп паллисемпе тытăмĕ енчен, пуплевĕн функцире палăракан тĕсĕсене кура, чĕлхе уйрăмлăхĕсене пăхса, илемлĕх хатĕрĕсене шута илсе тишкерни; </w:t>
      </w:r>
    </w:p>
    <w:p w:rsidR="00527657" w:rsidRPr="000765BC" w:rsidRDefault="00A42B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тăван чĕлхен эстетика функцине ăнланса илни, илемлĕ литература тексчĕсене тишкернĕ май пуплев единицин илемлĕхне курма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ĕлни. </w:t>
      </w:r>
    </w:p>
    <w:p w:rsidR="00527657" w:rsidRPr="000765BC" w:rsidRDefault="00A42B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кĕнекепе, словарьсемпе тата ытти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ĕлÿ хатĕрĕсемпе, вĕсен шутĕнче хаçат-журналпа тата Интернетпа, ĕçлеме хăнăхăвĕ пулни; </w:t>
      </w:r>
    </w:p>
    <w:p w:rsidR="00527657" w:rsidRPr="000765BC" w:rsidRDefault="00A42B6C" w:rsidP="001C1913">
      <w:pPr>
        <w:pStyle w:val="Default"/>
        <w:ind w:firstLine="709"/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27657" w:rsidRPr="000765BC">
        <w:t>вулавăн пур тĕсне те алла илни (ăнлануллă, паллашуллă, тишкерÿллĕ (</w:t>
      </w:r>
      <w:proofErr w:type="gramStart"/>
      <w:r w:rsidR="00527657" w:rsidRPr="000765BC">
        <w:t>п</w:t>
      </w:r>
      <w:proofErr w:type="gramEnd"/>
      <w:r w:rsidR="00527657" w:rsidRPr="000765BC">
        <w:t xml:space="preserve">ăхса тухни) вулав) тата вуланă материала ăша хывни; </w:t>
      </w:r>
    </w:p>
    <w:p w:rsidR="00527657" w:rsidRPr="000765BC" w:rsidRDefault="00A42B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аудированин мĕн пур тĕсĕпе ĕçлеме пултарни (мĕн пурне ăнланса,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содержанине ăнланса, хăш-пĕр информацие суйласа илсе) тата чĕлхен тĕрлĕ функциллĕ уйрăмлăхне шута илсе текста тĕрĕс информацилени;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B6C" w:rsidRPr="00226B38">
        <w:rPr>
          <w:rFonts w:ascii="Symbol" w:hAnsi="Symbol" w:cs="Symbol"/>
        </w:rPr>
        <w:t></w:t>
      </w:r>
      <w:r w:rsidR="00A42B6C" w:rsidRPr="00226B38">
        <w:rPr>
          <w:rFonts w:ascii="Symbol" w:hAnsi="Symbol" w:cs="Symbol"/>
          <w:sz w:val="23"/>
          <w:szCs w:val="23"/>
        </w:rPr>
        <w:t></w:t>
      </w:r>
      <w:r w:rsidR="00A42B6C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текстсене кирлĕ пек ăнланма, шухăшне тĕ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 уçса пама тата текст тĕсĕсене шута илсе (калав, сăнлав, ăслав) ăнлантарса пама пултарни; </w:t>
      </w:r>
    </w:p>
    <w:p w:rsidR="00527657" w:rsidRPr="000765BC" w:rsidRDefault="00BC42A5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полилогра тата диалогра хутшăнма, калаçу тĕллевне, ситуацине, сферăна кура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ăваш литература чĕлхин нормисене тата пуплев этикетне тытса пырса монолог тума пултарни; </w:t>
      </w:r>
    </w:p>
    <w:p w:rsidR="00527657" w:rsidRPr="000765BC" w:rsidRDefault="00BC42A5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чăваш литература чĕлхин тата пуплев этикечĕн нормисене шута илсе тĕрлĕ жанрлă, стильлĕ текстсене йĕркелеме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ĕлни тата редакцилеме пултарни; </w:t>
      </w:r>
    </w:p>
    <w:p w:rsidR="00527657" w:rsidRPr="000765BC" w:rsidRDefault="00BC42A5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текстăн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шухăшне, темине, тĕллевне ăнланса текста тишкерме пĕлни; </w:t>
      </w:r>
    </w:p>
    <w:p w:rsidR="00527657" w:rsidRPr="000765BC" w:rsidRDefault="00BC42A5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сăмахсене сыпăксем çине пайлама;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2A5" w:rsidRPr="00226B38">
        <w:rPr>
          <w:rFonts w:ascii="Symbol" w:hAnsi="Symbol" w:cs="Symbol"/>
        </w:rPr>
        <w:t></w:t>
      </w:r>
      <w:r w:rsidR="00BC42A5" w:rsidRPr="00226B38">
        <w:rPr>
          <w:rFonts w:ascii="Symbol" w:hAnsi="Symbol" w:cs="Symbol"/>
          <w:sz w:val="23"/>
          <w:szCs w:val="23"/>
        </w:rPr>
        <w:t></w:t>
      </w:r>
      <w:r w:rsidR="00535CF8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сăмаха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ĕр йĕркерен тепĕр йĕркене тĕрĕс куçарма; </w:t>
      </w:r>
    </w:p>
    <w:p w:rsidR="00527657" w:rsidRPr="000765BC" w:rsidRDefault="00535CF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синонимлǎ формǎсемпе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 усǎ курма; </w:t>
      </w:r>
    </w:p>
    <w:p w:rsidR="00527657" w:rsidRPr="000765BC" w:rsidRDefault="00535CF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чĕлхен нормине (орфоэпи, орфографи, лексика, грамматика нормисене)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ǎхǎнма; </w:t>
      </w:r>
    </w:p>
    <w:p w:rsidR="00527657" w:rsidRPr="000765BC" w:rsidRDefault="00535CF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калаçура этикет нормисене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ǎхǎнма; - орфографи тата пунктуаци правилисене тĕрĕс усǎ курса çырма; </w:t>
      </w:r>
    </w:p>
    <w:p w:rsidR="00527657" w:rsidRPr="000765BC" w:rsidRDefault="00535CF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тÿ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 пуплеве тÿрĕ мар пуплеврен уйǎрма; </w:t>
      </w:r>
    </w:p>
    <w:p w:rsidR="00527657" w:rsidRPr="000765BC" w:rsidRDefault="00535CF8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сасǎпа сас паллисене уйǎрма, сасǎсене ушкǎнлама; хупǎ сасǎсен хытǎлǎхĕпе ç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çелĕхне, янравлǎхĕпе янǎравсǎрлǎхне, вǎрǎмлǎхне çырура палǎртма;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CF8" w:rsidRPr="00226B38">
        <w:rPr>
          <w:rFonts w:ascii="Symbol" w:hAnsi="Symbol" w:cs="Symbol"/>
        </w:rPr>
        <w:t></w:t>
      </w:r>
      <w:r w:rsidR="00535CF8" w:rsidRPr="00226B38">
        <w:rPr>
          <w:rFonts w:ascii="Symbol" w:hAnsi="Symbol" w:cs="Symbol"/>
          <w:sz w:val="23"/>
          <w:szCs w:val="23"/>
        </w:rPr>
        <w:t></w:t>
      </w:r>
      <w:r w:rsidR="00535CF8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тǎван сǎмахсемпе вырǎс чĕлхинчен йышǎннǎ сǎмахсене тĕ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 ударенипе калама; </w:t>
      </w:r>
    </w:p>
    <w:p w:rsidR="00527657" w:rsidRPr="000765BC" w:rsidRDefault="003B294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сǎмах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ĕлтерĕшĕсене ǎнлантарма, синонимсем, антонимсем е омонимсем тупма;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94B" w:rsidRPr="00226B38">
        <w:rPr>
          <w:rFonts w:ascii="Symbol" w:hAnsi="Symbol" w:cs="Symbol"/>
          <w:sz w:val="23"/>
          <w:szCs w:val="23"/>
        </w:rPr>
        <w:t></w:t>
      </w:r>
      <w:r w:rsidR="003B294B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синонимсемпе пуплевре тĕ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 усǎ курма; </w:t>
      </w:r>
    </w:p>
    <w:p w:rsidR="00527657" w:rsidRPr="000765BC" w:rsidRDefault="003B294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иккĕмĕшле сǎмахсене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ĕрремĕшлисенчен, сǎмах тǎвакан аффикссене сǎмаха улǎштараканнисенчен уйǎрма; </w:t>
      </w:r>
    </w:p>
    <w:p w:rsidR="00527657" w:rsidRPr="000765BC" w:rsidRDefault="008130D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сǎмахсене алфавит йĕркипе вырнаçтарма; </w:t>
      </w:r>
    </w:p>
    <w:p w:rsidR="00527657" w:rsidRPr="000765BC" w:rsidRDefault="008130D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хутлǎ предложенисене хутсǎррисенчен уйǎрма; </w:t>
      </w:r>
    </w:p>
    <w:p w:rsidR="00527657" w:rsidRPr="000765BC" w:rsidRDefault="008130D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текст планĕ тума, текстǎн темипе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шухǎшне палǎртма; </w:t>
      </w:r>
    </w:p>
    <w:p w:rsidR="00527657" w:rsidRPr="000765BC" w:rsidRDefault="008130D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текст содержанине кĕскен тата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ĕн каласа пама; </w:t>
      </w:r>
    </w:p>
    <w:p w:rsidR="00527657" w:rsidRPr="000765BC" w:rsidRDefault="008130D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чǎваш литература чĕлхине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ĕ</w:t>
      </w:r>
      <w:r w:rsidR="0093462B" w:rsidRPr="000765BC">
        <w:rPr>
          <w:rFonts w:ascii="Times New Roman" w:hAnsi="Times New Roman" w:cs="Times New Roman"/>
          <w:color w:val="000000"/>
          <w:sz w:val="24"/>
          <w:szCs w:val="24"/>
        </w:rPr>
        <w:t>лме тата унпа тĕрĕс усǎ курма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Вĕренекенсен результачĕсем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Ачасен çаксенене тума пултармалла </w:t>
      </w:r>
    </w:p>
    <w:p w:rsidR="00527657" w:rsidRPr="000765BC" w:rsidRDefault="00995993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таврари япаласене е чĕ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чунсене сǎнласа пама, пурнǎçри пулǎмсем е ĕç-пуç çинчен мĕн шутланине каласа пама; </w:t>
      </w:r>
    </w:p>
    <w:p w:rsidR="00527657" w:rsidRPr="000765BC" w:rsidRDefault="00995993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шухǎша йĕркипе, вĕçе-вĕçĕн каласа е çырса пама, сǎнарлǎ мелпе усǎ курма,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ĕр-пĕр сǎмахпа вырǎнсǎр усǎ курассинчен хǎтǎлма;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995993" w:rsidRPr="00226B38">
        <w:rPr>
          <w:rFonts w:ascii="Symbol" w:hAnsi="Symbol" w:cs="Symbol"/>
        </w:rPr>
        <w:t></w:t>
      </w:r>
      <w:r w:rsidR="00995993" w:rsidRPr="00226B38">
        <w:rPr>
          <w:rFonts w:ascii="Symbol" w:hAnsi="Symbol" w:cs="Symbol"/>
          <w:sz w:val="23"/>
          <w:szCs w:val="23"/>
        </w:rPr>
        <w:t></w:t>
      </w:r>
      <w:r w:rsidR="00995993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тĕрлĕ словарьсемпе усǎ курма. </w:t>
      </w:r>
    </w:p>
    <w:p w:rsidR="00527657" w:rsidRPr="000765BC" w:rsidRDefault="00995993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сайра тĕл пулакан сǎмахсен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ĕлтерĕшĕсемпе словарь тǎрǎх паллашса вĕсене пуплеве кĕртсе пыма; </w:t>
      </w:r>
    </w:p>
    <w:p w:rsidR="00527657" w:rsidRPr="000765BC" w:rsidRDefault="008A0684" w:rsidP="001C1913">
      <w:pPr>
        <w:pStyle w:val="Default"/>
        <w:ind w:firstLine="709"/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27657" w:rsidRPr="000765BC">
        <w:t>вĕреннĕ пуплев пайĕсенчи иккĕмĕшле сǎмахсем епле пулнине ǎнлантарма, тухǎçлǎ тата тухǎçсǎ</w:t>
      </w:r>
      <w:proofErr w:type="gramStart"/>
      <w:r w:rsidR="00527657" w:rsidRPr="000765BC">
        <w:t>р</w:t>
      </w:r>
      <w:proofErr w:type="gramEnd"/>
      <w:r w:rsidR="00527657" w:rsidRPr="000765BC">
        <w:t xml:space="preserve"> аффикссемпе усǎ курма; </w:t>
      </w:r>
    </w:p>
    <w:p w:rsidR="00527657" w:rsidRPr="000765BC" w:rsidRDefault="008A068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вĕреннĕ пуплев пайĕсен формисемпе пуплевре тĕ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 усǎ курма; </w:t>
      </w:r>
    </w:p>
    <w:p w:rsidR="00527657" w:rsidRPr="000765BC" w:rsidRDefault="00B3659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сǎпайлǎ калаçǎва тирпейсĕрринчен, кǎмǎллине кǎмǎлсǎрринчен уйǎрма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ĕлмелле; </w:t>
      </w:r>
    </w:p>
    <w:p w:rsidR="00527657" w:rsidRPr="000765BC" w:rsidRDefault="00B3659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ĕлхери сǎмахсене май пур таран пуплев пайĕсем çине уйǎрма, пуплев пайĕсен уйрǎмлǎхĕсене кǎтартма пултармалла; </w:t>
      </w:r>
    </w:p>
    <w:p w:rsidR="00527657" w:rsidRPr="000765BC" w:rsidRDefault="00B3659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пуплев пайĕсен тĕрлĕ формисемпе вырǎнлǎ усǎ курма; </w:t>
      </w:r>
    </w:p>
    <w:p w:rsidR="00527657" w:rsidRPr="000765BC" w:rsidRDefault="00B3659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предметра усǎ куракан чĕлхе единицисене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ĕр-пĕринчен уйǎрма, вĕсене ǎнланма, унсǎр пуçне хǎйсен ĕçĕсене хак пама, çырнине тĕрĕслеме тата тĕрĕс информаци пама; </w:t>
      </w:r>
    </w:p>
    <w:p w:rsidR="00527657" w:rsidRPr="000765BC" w:rsidRDefault="00B3659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сǎмах майлашǎвĕпе предложени хушшинчи уйрǎмлǎхсене ǎнлантарма; </w:t>
      </w:r>
    </w:p>
    <w:p w:rsidR="00527657" w:rsidRPr="000765BC" w:rsidRDefault="00B36599" w:rsidP="001C1913">
      <w:pPr>
        <w:pStyle w:val="Default"/>
        <w:ind w:firstLine="709"/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27657" w:rsidRPr="000765BC">
        <w:t xml:space="preserve">анлǎ сǎмах майлашǎвĕсене ансǎррисенчен уйǎрма; </w:t>
      </w:r>
    </w:p>
    <w:p w:rsidR="00527657" w:rsidRPr="000765BC" w:rsidRDefault="00DD2F56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сǎмах çыхǎнǎвĕн мелĕсене палǎртма; </w:t>
      </w:r>
    </w:p>
    <w:p w:rsidR="00527657" w:rsidRPr="000765BC" w:rsidRDefault="00482D1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предложенири шухǎш тĕшшине тупма </w:t>
      </w:r>
    </w:p>
    <w:p w:rsidR="00527657" w:rsidRPr="000765BC" w:rsidRDefault="00482D1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предложенири сǎмахсене предложенин шухǎшне кура йĕркелеме; </w:t>
      </w:r>
    </w:p>
    <w:p w:rsidR="00527657" w:rsidRPr="000765BC" w:rsidRDefault="00482D1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ыйтǎ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ва с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ǎпайлǎрах тума; </w:t>
      </w:r>
    </w:p>
    <w:p w:rsidR="00527657" w:rsidRPr="000765BC" w:rsidRDefault="00482D1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членсем тǎ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ǎх тишкерме; </w:t>
      </w:r>
    </w:p>
    <w:p w:rsidR="00527657" w:rsidRPr="000765BC" w:rsidRDefault="00482D14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E1444A" w:rsidRPr="000765B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утсǎ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тата хутлǎ предложенире чарǎну паллисене тĕрĕс лартма, вĕсене ǎнлантарма;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0C6" w:rsidRPr="00226B38">
        <w:rPr>
          <w:rFonts w:ascii="Symbol" w:hAnsi="Symbol" w:cs="Symbol"/>
        </w:rPr>
        <w:t></w:t>
      </w:r>
      <w:r w:rsidR="00DE70C6" w:rsidRPr="00226B38">
        <w:rPr>
          <w:rFonts w:ascii="Symbol" w:hAnsi="Symbol" w:cs="Symbol"/>
          <w:sz w:val="23"/>
          <w:szCs w:val="23"/>
        </w:rPr>
        <w:t></w:t>
      </w:r>
      <w:r w:rsidR="00DE70C6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сăмахсене лексика тата морфологи тишкĕ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>ĕвĕ тума, сăмах тытăмне пĕлме,</w:t>
      </w:r>
      <w:r w:rsidR="002C03B0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утсăр тата хутлă предложенисене тишкерме; </w:t>
      </w:r>
    </w:p>
    <w:p w:rsidR="00527657" w:rsidRPr="000765BC" w:rsidRDefault="000A1323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ĕç хучĕсем çырма.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Ачасен пултараяслăхĕ</w:t>
      </w:r>
    </w:p>
    <w:p w:rsidR="00FB6A5D" w:rsidRPr="000765BC" w:rsidRDefault="00FB6A5D" w:rsidP="001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23" w:rsidRPr="00226B38">
        <w:rPr>
          <w:rFonts w:ascii="Symbol" w:hAnsi="Symbol" w:cs="Symbol"/>
        </w:rPr>
        <w:t></w:t>
      </w:r>
      <w:r w:rsidR="000A1323" w:rsidRPr="00226B38">
        <w:rPr>
          <w:rFonts w:ascii="Symbol" w:hAnsi="Symbol" w:cs="Symbol"/>
          <w:sz w:val="23"/>
          <w:szCs w:val="23"/>
        </w:rPr>
        <w:t></w:t>
      </w:r>
      <w:r w:rsidR="000A1323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Палăртнă результат тă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ăх калаçу ситуацийĕпе ăнăçулăха пăхса хăй тухса калаçнине тишкерме; калаçу ăнăçсăрлăхĕн тĕп сăлтавĕсене ăнланма тата ăнлантарма пултарни;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B4D" w:rsidRPr="00226B38">
        <w:rPr>
          <w:rFonts w:ascii="Symbol" w:hAnsi="Symbol" w:cs="Symbol"/>
        </w:rPr>
        <w:t></w:t>
      </w:r>
      <w:r w:rsidR="006C2B4D" w:rsidRPr="00226B38">
        <w:rPr>
          <w:rFonts w:ascii="Symbol" w:hAnsi="Symbol" w:cs="Symbol"/>
          <w:sz w:val="23"/>
          <w:szCs w:val="23"/>
        </w:rPr>
        <w:t></w:t>
      </w:r>
      <w:r w:rsidR="006C2B4D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сăмахсене тĕ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ĕс, вырăнлă тата илемлĕ калас тĕлĕшĕнчен пăхса хăйĕн тата ют çын калаçăвне хак пама пултарни; </w:t>
      </w:r>
    </w:p>
    <w:p w:rsidR="00527657" w:rsidRPr="000765BC" w:rsidRDefault="00D40B46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чĕлхен илемлĕх мелĕсене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ĕлни;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B46" w:rsidRPr="00226B38">
        <w:rPr>
          <w:rFonts w:ascii="Symbol" w:hAnsi="Symbol" w:cs="Symbol"/>
        </w:rPr>
        <w:t></w:t>
      </w:r>
      <w:r w:rsidR="00D40B46" w:rsidRPr="00226B38">
        <w:rPr>
          <w:rFonts w:ascii="Symbol" w:hAnsi="Symbol" w:cs="Symbol"/>
          <w:sz w:val="23"/>
          <w:szCs w:val="23"/>
        </w:rPr>
        <w:t></w:t>
      </w:r>
      <w:r w:rsidR="00D40B46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конспект, хаклав, тезис, реферат, статья, рецензи, доклад, интервью, очерк, шантару (доверенность) тата ытти ĕçлĕ çыру е ĕç хучĕсене çырма пултарни; </w:t>
      </w:r>
    </w:p>
    <w:p w:rsidR="00527657" w:rsidRPr="000765BC" w:rsidRDefault="00161F96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ĕр-пĕр темǎпа доклад тума, тухса калаçма пултарни; </w:t>
      </w:r>
    </w:p>
    <w:p w:rsidR="00527657" w:rsidRPr="000765BC" w:rsidRDefault="006246FF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тĕрлĕ калаçăва хутшăнма,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хай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шухăшне аргументсемпе çиреплетсе пама пултарни; </w:t>
      </w:r>
    </w:p>
    <w:p w:rsidR="00527657" w:rsidRPr="000765BC" w:rsidRDefault="00527657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46FF" w:rsidRPr="00226B38">
        <w:rPr>
          <w:rFonts w:ascii="Symbol" w:hAnsi="Symbol" w:cs="Symbol"/>
        </w:rPr>
        <w:t></w:t>
      </w:r>
      <w:r w:rsidR="006246FF" w:rsidRPr="00226B38">
        <w:rPr>
          <w:rFonts w:ascii="Symbol" w:hAnsi="Symbol" w:cs="Symbol"/>
          <w:sz w:val="23"/>
          <w:szCs w:val="23"/>
        </w:rPr>
        <w:t></w:t>
      </w:r>
      <w:r w:rsidR="006246FF">
        <w:rPr>
          <w:rFonts w:ascii="Symbol" w:hAnsi="Symbol" w:cs="Symbol"/>
          <w:sz w:val="23"/>
          <w:szCs w:val="23"/>
        </w:rPr>
        <w:t>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сăмах тымарне тупса малалла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ĕр тымарлă çĕнĕ сăмахсем тума пĕлни; </w:t>
      </w:r>
    </w:p>
    <w:p w:rsidR="00527657" w:rsidRPr="000765BC" w:rsidRDefault="006246FF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сăмах 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ĕлтерĕшне этимологи енчен ăнлантарма, кашни сăмах пĕлтерĕшне (лексика пĕлтерĕшĕ тата çырас енчен те) ăнлантарма пĕлни; </w:t>
      </w:r>
    </w:p>
    <w:p w:rsidR="00527657" w:rsidRPr="000765BC" w:rsidRDefault="0004770D" w:rsidP="001C1913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6B38">
        <w:rPr>
          <w:rFonts w:ascii="Symbol" w:hAnsi="Symbol" w:cs="Symbol"/>
        </w:rPr>
        <w:t></w:t>
      </w:r>
      <w:r w:rsidRPr="00226B38">
        <w:rPr>
          <w:rFonts w:ascii="Symbol" w:hAnsi="Symbol" w:cs="Symbol"/>
          <w:sz w:val="23"/>
          <w:szCs w:val="23"/>
        </w:rPr>
        <w:t></w:t>
      </w:r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хǎйсем тĕллĕн вĕ</w:t>
      </w:r>
      <w:proofErr w:type="gramStart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ренÿ т</w:t>
      </w:r>
      <w:proofErr w:type="gramEnd"/>
      <w:r w:rsidR="00527657" w:rsidRPr="000765BC">
        <w:rPr>
          <w:rFonts w:ascii="Times New Roman" w:hAnsi="Times New Roman" w:cs="Times New Roman"/>
          <w:color w:val="000000"/>
          <w:sz w:val="24"/>
          <w:szCs w:val="24"/>
        </w:rPr>
        <w:t>ĕллевне палǎртма, хǎйсем валли вĕренÿре аталанас тĕлĕшпе çĕнĕ задачǎсем лартма, йĕркелеме; хǎйсен пултараслǎхне, интересĕсене аталантарма; эффектлǎ мелсем суйласа илсе хǎйсен тĕллевне пурнǎçлама пултарни.</w:t>
      </w:r>
    </w:p>
    <w:p w:rsidR="00774883" w:rsidRPr="000765BC" w:rsidRDefault="00774883" w:rsidP="001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676C" w:rsidRPr="000765BC" w:rsidRDefault="009A1512" w:rsidP="001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класăн программа содержанийĕ</w:t>
      </w:r>
    </w:p>
    <w:p w:rsidR="00925FA0" w:rsidRPr="000765BC" w:rsidRDefault="00925FA0" w:rsidP="001C1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 мĕш пай. 1, 2 классенче вĕреннине аса илесси.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Текст. Предложени. Сӑмах.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 мĕш пай. Сасăсемпе сас паллисем Сасă тата сас палли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>Вӑ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>ӑм хупӑ сасса икӗ пӗр пек сас палли çырса палӑртни. Ч сасӑ умӗн л, н хупӑ сасӑсен ç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ем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>çелӗхне ятарласа палӑртманни. Сӑпайлӑх сӑмахӗсем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Ç,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сас паллисем хыççăн ы е и çырасси. Калав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содержанине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ӗскен çырасси. Вырăс чĕлхинчен йышӑннă хăш -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ĕр сӑмахсене çырасси. Телефонпа калаçасси. Э, е, ѐ, ю, я сас паллисемпе усӑ кума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ӗлесси. Вӗреннине çирӗплетни. Библиотекӑран илнӗ кӗнекесен списокне тӑвасси.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3-мĕш пай. Предложени.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 çинчен мӗн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>ӗлнине аса илесси. Калуллă предложенисем. Диктант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Ç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рçисем. Ыйтуллӑ предложенисем. Хистевлӗ предложенисем.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>Кӑшкӑруллӑ предложенисем. Предложенин тӗ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членӗсем. Предложенин кĕçĕн членӗсем</w:t>
      </w:r>
      <w:r w:rsidR="0005691B" w:rsidRPr="000765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>Сӑмах майлашӑвӗ. Предложенири сӑмахсен ҫыхӑнӑвӗ. Кӑмпа çумӑрĕ. Ансӑ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тата анлӑ предложенисем.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ӗр - пӗр чӗр чуна сӑнласа текст çырасси. Предложени çинчен вӗреннине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ӗтӗмлетни. Тӑванлӑх сӑмахӗсем.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4-мĕш пай. Сăмах.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Сӑмах тытӑмӗ. Тымар тата аффикссем. Сӑмаха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ӑштаракан тата сӑмах тӑвакан аффикссем. Хӑнана чӗнесси. Çĕнĕ сӑмахсем -çă(-çĕ), -лăх (-лĕх) аффикссем хушӑнса пулни. Çĕнӗ сӑмахсем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 (-ÿ), -ла (-ле), -лă (-лĕ) аффикссем хушӑнса пулни.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>ӗр тымартан пулнӑ сӑмахсем. Аффиксла сӑмахсене тӗ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ӗс çырасси. Заметка çырасси.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5-мĕш пай. Пуплев пайĕсем. Япала ячĕ.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Япала ячӗн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ӗлтерӗшӗ тата паллисем.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>Япала ячӗсем хисеп тӑ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ӑх улшӑнни.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, с, ç сасӑсемпе пӗтекен япала ячӗсене нумайлӑ хисепре тӗрӗс çырасси. </w:t>
      </w:r>
    </w:p>
    <w:p w:rsidR="00091981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6-мĕш пай. Глагол.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Глагол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ӗлтерӗшӗ, ыйтӑвӗсем.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ӗр - пӗр чӗр чуна сӑнласа текст çырасси. Предложени çинчен вӗреннине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ӗтӗмлетни. Тӑванлах сӑмахӗсем.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Хир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ӗçле пӗлтерӗшле глаголсем (антонимсем). Зоопаркра. Калав вӗçлесси. Çывӑх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>ӗлтерӗшлӗ глаголсем (синонимсем). Глагол улшӑнӑвĕ. Хальхи вӑхӑт. Иртнӗ вӑхӑт. Ир тухакан кӑмпасем. Пулас вӑхӑт</w:t>
      </w: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Куçару.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7-мĕш пай. Палла ячĕ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. Паллӑ ячӗн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ӗлтерӗшӗ, ыйтӑвӗсем. Паллӑ ячӗ улшӑнманни.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Паллӑ ячӗ япала ячӗпе тата глаголпа çыхӑнни. Çывăх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>ĕлтерĕшлĕ паллӑ ячӗсем (синонимсем)</w:t>
      </w: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Ç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улӗпе аслӑрах çынсене хисеплесе чӗнесси. </w:t>
      </w:r>
      <w:proofErr w:type="gramStart"/>
      <w:r w:rsidRPr="000765BC">
        <w:rPr>
          <w:rFonts w:ascii="Times New Roman" w:hAnsi="Times New Roman" w:cs="Times New Roman"/>
          <w:color w:val="000000"/>
          <w:sz w:val="24"/>
          <w:szCs w:val="24"/>
        </w:rPr>
        <w:t>Хир</w:t>
      </w:r>
      <w:proofErr w:type="gramEnd"/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ӗçле пĕлтерĕшлĕ паллă ячĕсем (антонимсем). </w:t>
      </w:r>
    </w:p>
    <w:p w:rsidR="00DA676C" w:rsidRPr="000765BC" w:rsidRDefault="00DA676C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6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8-мĕш пай. 3 - мĕш класра вĕреннине аса илсе çирĕплетесси. </w:t>
      </w:r>
      <w:r w:rsidRPr="000765BC">
        <w:rPr>
          <w:rFonts w:ascii="Times New Roman" w:hAnsi="Times New Roman" w:cs="Times New Roman"/>
          <w:color w:val="000000"/>
          <w:sz w:val="24"/>
          <w:szCs w:val="24"/>
        </w:rPr>
        <w:t xml:space="preserve">Сасăсемпе сас паллисем. Предложени. Пысăк пуху. Пуплев пайĕсем. </w:t>
      </w: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008C9" w:rsidRPr="000765BC" w:rsidRDefault="009008C9" w:rsidP="001C1913">
      <w:pPr>
        <w:framePr w:w="9514" w:wrap="notBeside" w:vAnchor="text" w:hAnchor="text" w:xAlign="center" w:y="1"/>
        <w:widowControl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Тематика планӗ 3 класс</w:t>
      </w:r>
    </w:p>
    <w:p w:rsidR="009008C9" w:rsidRPr="000765BC" w:rsidRDefault="009008C9" w:rsidP="001C1913">
      <w:pPr>
        <w:framePr w:w="9514" w:wrap="notBeside" w:vAnchor="text" w:hAnchor="text" w:xAlign="center" w:y="1"/>
        <w:widowControl w:val="0"/>
        <w:spacing w:after="0" w:line="331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7085"/>
        <w:gridCol w:w="1147"/>
      </w:tblGrid>
      <w:tr w:rsidR="009008C9" w:rsidRPr="000765BC" w:rsidTr="009008C9">
        <w:trPr>
          <w:trHeight w:hRule="exact" w:val="109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разделӗ тата теми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шучӗ</w:t>
            </w:r>
          </w:p>
        </w:tc>
      </w:tr>
      <w:tr w:rsidR="009008C9" w:rsidRPr="000765BC" w:rsidTr="009008C9">
        <w:trPr>
          <w:trHeight w:hRule="exact" w:val="10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1-2 мӗш класра вӗреннине аса илесси (6 сех)</w:t>
            </w:r>
          </w:p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52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Сӑмах. Сырса илни. «Туссем».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Сасӑсемпе сас паллисем.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Ӱкерчӗксем тӑ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ӑх калав йӗркелесе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10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8C9" w:rsidRPr="000765BC" w:rsidRDefault="001B7EE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  <w:r w:rsidR="009008C9"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Сасӑ. Сас палли. (24 сех)</w:t>
            </w:r>
          </w:p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ӑм хупӑ сасӑсене икӗ сас паллипе палӑртасси.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1B7EE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008C9"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 «Авӑн уйӑхӗ»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 </w:t>
            </w: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сасӑ умӗнчи </w:t>
            </w: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л,н</w:t>
            </w: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хупӑ сасӑсен ҫ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ҫелӗхне ятарласа палӑртманни.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Изложени. «Пиччӗшӗ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ш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ӑллӗ».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Сӑпайлӑх сӑмахӗсем.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Ҫ,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сас паллисем хыҫҫӑн </w:t>
            </w: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</w:t>
            </w: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Калав содержанине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ӗскен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8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Вырӑс чӗлхинчен ҫыру урлӑ йышӑннӑ сӑмахсенче </w:t>
            </w: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,д, ж,з,ф,ц,щ</w:t>
            </w: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сас паллисем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Телефонпа калаҫасси.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5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 «Ҫӑкӑ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08C9" w:rsidRPr="000765BC" w:rsidTr="009008C9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,ё,ю,я</w:t>
            </w: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сас паллисемпе усӑ курма пӗлесси.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C9" w:rsidRPr="000765BC" w:rsidRDefault="009008C9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008C9" w:rsidRPr="000765BC" w:rsidRDefault="009008C9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D1FFB" w:rsidRPr="000765BC" w:rsidRDefault="001D1FFB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D1FFB" w:rsidRPr="000765BC" w:rsidRDefault="001D1FFB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D1FFB" w:rsidRPr="000765BC" w:rsidRDefault="001D1FFB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D1FFB" w:rsidRPr="000765BC" w:rsidRDefault="001D1FFB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D1FFB" w:rsidRPr="000765BC" w:rsidRDefault="001D1FFB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D1FFB" w:rsidRPr="000765BC" w:rsidRDefault="001D1FFB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D1FFB" w:rsidRPr="000765BC" w:rsidRDefault="001D1FFB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008C9" w:rsidRPr="000765BC" w:rsidRDefault="009008C9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7085"/>
        <w:gridCol w:w="1147"/>
      </w:tblGrid>
      <w:tr w:rsidR="001D1FFB" w:rsidRPr="000765BC" w:rsidTr="001D1FFB">
        <w:trPr>
          <w:trHeight w:hRule="exact" w:val="5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«Туслӑх».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Библиотекӑран илнӗ кӗнекесен списокне тӑвасси.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 «Хура кӗркунне».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104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Предложени. (24 сех)</w:t>
            </w:r>
          </w:p>
          <w:p w:rsidR="00B06413" w:rsidRDefault="00B06413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 ҫинчен мӗн пӗлнине аса илесси.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тата предложени.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Калуллӑ предложенисем. Диктант «Ҫерҫисем».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Ыйтуллӑ предложенисем.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Хистевлӗ предложенисем.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Изложени. «Ватӑ тилӗ».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Кӑшкӑруллӑ предложенисем.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Предложенин тӗ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членӗсем.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1FFB" w:rsidRPr="000765BC" w:rsidTr="001D1FFB">
        <w:trPr>
          <w:trHeight w:hRule="exact" w:val="60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Предложенин кӗҫӗн членӗсем.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Ӱкерчӗк тӑ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ӑх текст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Сӑмах майлашӑвӗ. Предложенири сӑмахсен ҫыхӑнӑ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 «Кӑмпа ҫумӑ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 анлӑ предложенисем.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ӗр-пӗр чӗр чуна сӑнласа текст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 ҫинчен вӗреннине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ӗтӗмлетни.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Тӑванлӑх сӑмахӗсем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Ҫ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 илни. «Ват асатте уявӗ».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Сочинени. «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Манӑн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асанне (асатте)».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104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Сӑмах. (12 сех)</w:t>
            </w:r>
          </w:p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Сӑмах тытӑмӗ. Тымар тата аффикссем.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Сӑмаха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ӑштаракан тата сӑмах тӑвакан аффикссем.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Хӑнана чӗнесси.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Ҫӗнӗ сӑмахсем -ҫӑ(-ҫӗ), -лӑ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-лӗх) аффикссем хушӑнса пулни.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84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Ҫӗнӗ сӑмахсем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(-ӱ), -лӑ(-лӗ), -ла(-ле) , аффикссем хушӑнса пулни,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1FFB" w:rsidRPr="000765BC" w:rsidTr="001D1FFB">
        <w:trPr>
          <w:trHeight w:hRule="exact" w:val="5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 «Чаплӑ утарҫӑ».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FB" w:rsidRPr="000765BC" w:rsidRDefault="001D1FFB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008C9" w:rsidRPr="000765BC" w:rsidRDefault="009008C9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7082"/>
        <w:gridCol w:w="1147"/>
      </w:tblGrid>
      <w:tr w:rsidR="00855855" w:rsidRPr="000765BC" w:rsidTr="007047FC">
        <w:trPr>
          <w:trHeight w:hRule="exact" w:val="56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ӗр тымартан пулнӑ сӑмахсем.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 «Кӑмпара».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63-65.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Аффикслӑ сӑмахсене тӗ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ӗс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Заметка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104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67-69.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Пуплев пайӗсем. (9 сех)</w:t>
            </w:r>
          </w:p>
          <w:p w:rsidR="00B06413" w:rsidRDefault="00B06413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Япала ячӗн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ӗлтерӗшӗ тата ыйтӑвӗсем.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Япала ячӗсем хисеп тӑ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ӑх улшӑнни.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 «Каюра».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8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,ҫ</w:t>
            </w: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сасӑсемпе пӗтекен япала ячӗсене нумайлӑ хисепре тӗрӗс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«Сивӗ Мучи».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104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Глагол. (15)</w:t>
            </w: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ӗлтерӗшӗ, ыйтӑвӗсем.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ӗҫле пӗлтерӗшлӗ глаголсем (антонимсем).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«Зоопаркра» калава вӗҫлесси.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Ҫывӑх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ӗлтерӗшлӗ глаголсем (синонимсем).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улшӑнӑ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Хальхи вӑхӑ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 «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ӑсем».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84-86.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Иртнӗ вӑхӑ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«Ир тухакан кӑмпасем».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Пулас вӑхӑ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Ӱкерчӗк тӑ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ӑх калав туса ҫырасси.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5855" w:rsidRPr="000765BC" w:rsidTr="007047FC">
        <w:trPr>
          <w:trHeight w:hRule="exact" w:val="104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Паллӑ ячӗ. (7 сех)</w:t>
            </w:r>
          </w:p>
          <w:p w:rsidR="00B06413" w:rsidRDefault="00B06413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Паллӑ ячӗн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ӗлтерӗшӗ, ыйтӑвӗсем. Паллӑ ячӗ улшӑнманни.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5855" w:rsidRPr="000765BC" w:rsidTr="007047FC">
        <w:trPr>
          <w:trHeight w:hRule="exact" w:val="5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5855" w:rsidRPr="000765BC" w:rsidRDefault="00855855" w:rsidP="001C1913">
            <w:pPr>
              <w:framePr w:w="9514" w:wrap="notBeside" w:vAnchor="text" w:hAnchor="text" w:xAlign="center" w:y="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8C9" w:rsidRPr="000765BC" w:rsidRDefault="009008C9" w:rsidP="001C1913">
      <w:pPr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7082"/>
        <w:gridCol w:w="1147"/>
      </w:tblGrid>
      <w:tr w:rsidR="00162572" w:rsidRPr="000765BC" w:rsidTr="00162572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Паллӑ ячӗ япала ячӗпе тата глаголпа ҫыхӑнни.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2572" w:rsidRPr="000765BC" w:rsidTr="00162572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Ҫывӑх 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ӗлтерӗшлӗ палла ячӗсем (синонимсем).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2572" w:rsidRPr="000765BC" w:rsidTr="00162572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Ҫ</w:t>
            </w: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ӗпе аслӑрах ҫынсене хисеплесе чӗнесси.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2572" w:rsidRPr="000765BC" w:rsidTr="00162572">
        <w:trPr>
          <w:trHeight w:hRule="exact" w:val="55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 «Чикӗре».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2572" w:rsidRPr="000765BC" w:rsidTr="00162572">
        <w:trPr>
          <w:trHeight w:hRule="exact" w:val="5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</w:t>
            </w:r>
            <w:proofErr w:type="gramEnd"/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ӗҫле пӗлтерӗшлӗ паллӑ ячӗсем (антонимсем).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572" w:rsidRPr="000765BC" w:rsidRDefault="00162572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62572" w:rsidRPr="000765BC" w:rsidRDefault="00162572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9258F" w:rsidRPr="000765BC" w:rsidRDefault="0049258F" w:rsidP="001C1913">
      <w:pPr>
        <w:framePr w:w="9514" w:wrap="notBeside" w:vAnchor="text" w:hAnchor="text" w:xAlign="center" w:y="1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3-мӗш класра вӗреннине аса илсе ҫирӗплетесси. (5сех</w:t>
      </w:r>
      <w:proofErr w:type="gramStart"/>
      <w:r w:rsidRPr="00076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9258F" w:rsidRPr="000765BC" w:rsidRDefault="0049258F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7082"/>
        <w:gridCol w:w="1147"/>
      </w:tblGrid>
      <w:tr w:rsidR="0049258F" w:rsidRPr="000765BC" w:rsidTr="0049258F">
        <w:trPr>
          <w:trHeight w:hRule="exact" w:val="5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Сасӑсемпе сас паллисем.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258F" w:rsidRPr="000765BC" w:rsidTr="0049258F">
        <w:trPr>
          <w:trHeight w:hRule="exact" w:val="5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Предложени. Диктант. «Пысӑк пуху».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258F" w:rsidRPr="000765BC" w:rsidTr="0049258F">
        <w:trPr>
          <w:trHeight w:hRule="exact" w:val="5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Сӑмах тытӑмӗ.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258F" w:rsidRPr="000765BC" w:rsidTr="0049258F">
        <w:trPr>
          <w:trHeight w:hRule="exact" w:val="5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Пуплев пайӗсем.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58F" w:rsidRPr="000765BC" w:rsidRDefault="0049258F" w:rsidP="001C1913">
            <w:pPr>
              <w:framePr w:w="951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D1FFB" w:rsidRPr="000765BC" w:rsidRDefault="001D1FFB" w:rsidP="001C19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66E93" w:rsidRPr="000765BC" w:rsidRDefault="00666E93" w:rsidP="001C191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sectPr w:rsidR="00666E93" w:rsidRPr="0007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B4"/>
    <w:rsid w:val="00045C5B"/>
    <w:rsid w:val="0004770D"/>
    <w:rsid w:val="0005691B"/>
    <w:rsid w:val="000765BC"/>
    <w:rsid w:val="000830C7"/>
    <w:rsid w:val="000849CC"/>
    <w:rsid w:val="000902AA"/>
    <w:rsid w:val="00091981"/>
    <w:rsid w:val="000A1203"/>
    <w:rsid w:val="000A1323"/>
    <w:rsid w:val="000A22D0"/>
    <w:rsid w:val="000C1A34"/>
    <w:rsid w:val="000E08BF"/>
    <w:rsid w:val="00101C99"/>
    <w:rsid w:val="00102296"/>
    <w:rsid w:val="00130BD2"/>
    <w:rsid w:val="0014421D"/>
    <w:rsid w:val="00156056"/>
    <w:rsid w:val="00161F96"/>
    <w:rsid w:val="00162572"/>
    <w:rsid w:val="0017346B"/>
    <w:rsid w:val="001B7EE2"/>
    <w:rsid w:val="001C1913"/>
    <w:rsid w:val="001D1FFB"/>
    <w:rsid w:val="001D42AA"/>
    <w:rsid w:val="001D54BB"/>
    <w:rsid w:val="001F30F6"/>
    <w:rsid w:val="00226B38"/>
    <w:rsid w:val="00243EC7"/>
    <w:rsid w:val="0024559A"/>
    <w:rsid w:val="00271DCB"/>
    <w:rsid w:val="002B5F99"/>
    <w:rsid w:val="002C03B0"/>
    <w:rsid w:val="002C1E75"/>
    <w:rsid w:val="002D7F36"/>
    <w:rsid w:val="002E21C1"/>
    <w:rsid w:val="00314252"/>
    <w:rsid w:val="00324DE6"/>
    <w:rsid w:val="00341FFF"/>
    <w:rsid w:val="00354F92"/>
    <w:rsid w:val="00364838"/>
    <w:rsid w:val="00391E05"/>
    <w:rsid w:val="003B294B"/>
    <w:rsid w:val="003F77CF"/>
    <w:rsid w:val="00431187"/>
    <w:rsid w:val="00436BF8"/>
    <w:rsid w:val="00441124"/>
    <w:rsid w:val="00464FD1"/>
    <w:rsid w:val="00482D14"/>
    <w:rsid w:val="0049258F"/>
    <w:rsid w:val="0049664B"/>
    <w:rsid w:val="004C3A9A"/>
    <w:rsid w:val="004D6EFC"/>
    <w:rsid w:val="00527657"/>
    <w:rsid w:val="00530296"/>
    <w:rsid w:val="00535CF8"/>
    <w:rsid w:val="0054022C"/>
    <w:rsid w:val="00565506"/>
    <w:rsid w:val="00573F0E"/>
    <w:rsid w:val="005919D6"/>
    <w:rsid w:val="005D50AD"/>
    <w:rsid w:val="005D7324"/>
    <w:rsid w:val="005D7C29"/>
    <w:rsid w:val="0062247D"/>
    <w:rsid w:val="006246FF"/>
    <w:rsid w:val="00624DCA"/>
    <w:rsid w:val="006522B3"/>
    <w:rsid w:val="00655044"/>
    <w:rsid w:val="00666E93"/>
    <w:rsid w:val="0068246D"/>
    <w:rsid w:val="006B1257"/>
    <w:rsid w:val="006C055F"/>
    <w:rsid w:val="006C0E5F"/>
    <w:rsid w:val="006C2053"/>
    <w:rsid w:val="006C2B4D"/>
    <w:rsid w:val="006D74F4"/>
    <w:rsid w:val="00702BD8"/>
    <w:rsid w:val="007047FC"/>
    <w:rsid w:val="00737187"/>
    <w:rsid w:val="0075003E"/>
    <w:rsid w:val="00774883"/>
    <w:rsid w:val="007D5C21"/>
    <w:rsid w:val="008130D4"/>
    <w:rsid w:val="008247A6"/>
    <w:rsid w:val="00826712"/>
    <w:rsid w:val="00833B96"/>
    <w:rsid w:val="008503EB"/>
    <w:rsid w:val="00851741"/>
    <w:rsid w:val="00855855"/>
    <w:rsid w:val="00857E8B"/>
    <w:rsid w:val="008A0684"/>
    <w:rsid w:val="008B3FEA"/>
    <w:rsid w:val="008F0FDF"/>
    <w:rsid w:val="009008C9"/>
    <w:rsid w:val="00903C55"/>
    <w:rsid w:val="00906581"/>
    <w:rsid w:val="009112D0"/>
    <w:rsid w:val="00925FA0"/>
    <w:rsid w:val="0093462B"/>
    <w:rsid w:val="009567B4"/>
    <w:rsid w:val="00995993"/>
    <w:rsid w:val="009A1512"/>
    <w:rsid w:val="009B6501"/>
    <w:rsid w:val="00A03174"/>
    <w:rsid w:val="00A226B5"/>
    <w:rsid w:val="00A31389"/>
    <w:rsid w:val="00A42B6C"/>
    <w:rsid w:val="00A85587"/>
    <w:rsid w:val="00AC0E56"/>
    <w:rsid w:val="00AC7841"/>
    <w:rsid w:val="00B06413"/>
    <w:rsid w:val="00B36599"/>
    <w:rsid w:val="00B762A9"/>
    <w:rsid w:val="00B82712"/>
    <w:rsid w:val="00B832B4"/>
    <w:rsid w:val="00BB78E1"/>
    <w:rsid w:val="00BC37FA"/>
    <w:rsid w:val="00BC42A5"/>
    <w:rsid w:val="00BE5571"/>
    <w:rsid w:val="00C2520C"/>
    <w:rsid w:val="00C73361"/>
    <w:rsid w:val="00C833AF"/>
    <w:rsid w:val="00C846A6"/>
    <w:rsid w:val="00C8741B"/>
    <w:rsid w:val="00CA3747"/>
    <w:rsid w:val="00CB3319"/>
    <w:rsid w:val="00CB6EE1"/>
    <w:rsid w:val="00CD1FA8"/>
    <w:rsid w:val="00D04484"/>
    <w:rsid w:val="00D165FE"/>
    <w:rsid w:val="00D40B46"/>
    <w:rsid w:val="00D7445E"/>
    <w:rsid w:val="00DA676C"/>
    <w:rsid w:val="00DC1DF8"/>
    <w:rsid w:val="00DD2F56"/>
    <w:rsid w:val="00DD6C00"/>
    <w:rsid w:val="00DE0026"/>
    <w:rsid w:val="00DE70C6"/>
    <w:rsid w:val="00E1444A"/>
    <w:rsid w:val="00E15072"/>
    <w:rsid w:val="00E21499"/>
    <w:rsid w:val="00E21B79"/>
    <w:rsid w:val="00E92830"/>
    <w:rsid w:val="00EF4C60"/>
    <w:rsid w:val="00F60435"/>
    <w:rsid w:val="00F828E8"/>
    <w:rsid w:val="00FB6996"/>
    <w:rsid w:val="00FB6A5D"/>
    <w:rsid w:val="00FC4FA2"/>
    <w:rsid w:val="00FD2584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3D2C-E974-4C3B-ACE4-63C30B34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класс</dc:creator>
  <cp:lastModifiedBy>Александр Минаев</cp:lastModifiedBy>
  <cp:revision>150</cp:revision>
  <dcterms:created xsi:type="dcterms:W3CDTF">2019-08-13T08:03:00Z</dcterms:created>
  <dcterms:modified xsi:type="dcterms:W3CDTF">2019-09-30T17:55:00Z</dcterms:modified>
</cp:coreProperties>
</file>